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07C7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7</w:t>
      </w: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 xml:space="preserve"> </w:t>
      </w: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 w:rsidRPr="00F73C9C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Izjava po 35. členu ZIntPK</w:t>
      </w:r>
    </w:p>
    <w:p w14:paraId="36472EAA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63D613A3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8575F" w14:paraId="4FE7EEC2" w14:textId="77777777" w:rsidTr="00AD4585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C32ED" w14:textId="77777777" w:rsidR="00B8575F" w:rsidRDefault="00B8575F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Ponudnik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785B" w14:textId="77777777" w:rsidR="00B8575F" w:rsidRDefault="00B8575F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0FBF6F0F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3E14391D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28DFDCE3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2F29B1A7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  <w:bookmarkStart w:id="0" w:name="_Hlk531165392"/>
      <w:r w:rsidRPr="00F73C9C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Izjava po 35. členu ZIntPK</w:t>
      </w:r>
    </w:p>
    <w:bookmarkEnd w:id="0"/>
    <w:p w14:paraId="6D912E8E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lang w:eastAsia="sl-SI"/>
        </w:rPr>
      </w:pPr>
    </w:p>
    <w:p w14:paraId="75B3E416" w14:textId="77777777" w:rsidR="00B8575F" w:rsidRPr="009C19E0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V postopku za izvedbo javnega naročila </w:t>
      </w:r>
      <w:r w:rsidRPr="009C19E0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Zakup spletnega oglasnega prostora in besed  na tujih trgih</w:t>
      </w:r>
    </w:p>
    <w:p w14:paraId="11420C6B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9C19E0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»Destinacija Dolenjska«</w:t>
      </w: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.</w:t>
      </w:r>
    </w:p>
    <w:p w14:paraId="2DE3120E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7B386ADD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ponudnik / skupni ponudnik / podizvajalec __________________________________________________________________</w:t>
      </w:r>
    </w:p>
    <w:p w14:paraId="3E68A0F0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(naziv in naslov gospodarskega subjekta)</w:t>
      </w:r>
    </w:p>
    <w:p w14:paraId="4EF2EC61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5863333B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izjavlja, da ni nastopil položaj, kot ga ureja določilo 35. Člena Zakona o integriteti in preprečevanju korupcije (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- uradno prečiščeno besedilo,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Ur.l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. RS 69/11).</w:t>
      </w:r>
    </w:p>
    <w:p w14:paraId="70B15125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5D82FC2A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Določba 1. odstavka 35. člena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 med drugim določa, da organ ali organizacija javnega sektorja, ki je zavezan postopek javnega naročanja voditi skladno s predpisi, ki urejajo javno naročanje, ne sme naročati blaga, storitev ali gradenj, katerih je funkcionar, ki pri tem organu ali organizaciji opravlja funkcijo, ali njegov družinski član: deležen kot poslovodja, član poslovodstva ali zakoniti zastopnik ali-je neposredno ali preko drugih pravnih oseb v več kot pet odstotnem deležu udeležen pri ustanoviteljskih pravicah, upravljanju ali kapitalu. Prepoved velja tudi za poslovanje organa ali organizacije javnega sektorja s funkcionarjem ali njegovim članom kot fizično osebo.</w:t>
      </w:r>
    </w:p>
    <w:p w14:paraId="0510BDB0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6E49C806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V skladu z navedenim izjavljamo, da v poslovnem subjektu, ki je izvajalec v postopku javnega naročanja, funkcionar ali njegovi družinski člani, niso člani poslovodstva niti niso neposredno oz. preko drugih pravnih oseb z več kot 5 % deležem udeleženi pri ustanoviteljskih pravicah, upravljanju oz. kapitalu.</w:t>
      </w:r>
    </w:p>
    <w:p w14:paraId="1F8B8C23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478BDB3A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Pogodba, ki je v nasprotju z določili 35. člena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, je nična.</w:t>
      </w:r>
    </w:p>
    <w:p w14:paraId="5B6628F8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793E9752" w14:textId="77777777" w:rsidR="00B8575F" w:rsidRPr="00F73C9C" w:rsidRDefault="00B8575F" w:rsidP="00B8575F">
      <w:pPr>
        <w:tabs>
          <w:tab w:val="left" w:pos="4820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1400DD6" w14:textId="77777777" w:rsidR="00B8575F" w:rsidRPr="00F73C9C" w:rsidRDefault="00B8575F" w:rsidP="00B8575F">
      <w:pPr>
        <w:tabs>
          <w:tab w:val="left" w:pos="4820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15FBE0F" w14:textId="3CEA8FB1" w:rsidR="00B8575F" w:rsidRPr="00F73C9C" w:rsidRDefault="00B8575F" w:rsidP="00B8575F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</w:rPr>
        <w:t>Kraj in datum:</w:t>
      </w:r>
      <w:r w:rsidRPr="00F73C9C">
        <w:rPr>
          <w:rFonts w:ascii="Calibri" w:eastAsia="Times New Roman" w:hAnsi="Calibri" w:cs="Calibri"/>
          <w:b/>
          <w:sz w:val="20"/>
          <w:szCs w:val="20"/>
        </w:rPr>
        <w:tab/>
      </w:r>
      <w:r w:rsidR="00AC4533">
        <w:rPr>
          <w:rFonts w:ascii="Calibri" w:eastAsia="Times New Roman" w:hAnsi="Calibri" w:cs="Calibri"/>
          <w:b/>
          <w:sz w:val="20"/>
          <w:szCs w:val="20"/>
        </w:rPr>
        <w:t>P</w:t>
      </w:r>
      <w:bookmarkStart w:id="1" w:name="_GoBack"/>
      <w:bookmarkEnd w:id="1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odpis odgovorne osebe ponudnika:</w:t>
      </w:r>
    </w:p>
    <w:p w14:paraId="110B0DE8" w14:textId="77777777" w:rsidR="006E3643" w:rsidRDefault="006E3643"/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F"/>
    <w:rsid w:val="006E3643"/>
    <w:rsid w:val="00AC4533"/>
    <w:rsid w:val="00B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C05"/>
  <w15:chartTrackingRefBased/>
  <w15:docId w15:val="{68684762-755C-47D2-A8E5-5A57930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57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2</cp:revision>
  <dcterms:created xsi:type="dcterms:W3CDTF">2018-12-05T09:18:00Z</dcterms:created>
  <dcterms:modified xsi:type="dcterms:W3CDTF">2019-01-15T08:59:00Z</dcterms:modified>
</cp:coreProperties>
</file>