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59" w:rsidRPr="00D72E7E" w:rsidRDefault="00D72E7E" w:rsidP="00D72E7E">
      <w:pPr>
        <w:tabs>
          <w:tab w:val="left" w:pos="0"/>
        </w:tabs>
        <w:spacing w:after="300" w:line="280" w:lineRule="atLeast"/>
        <w:jc w:val="both"/>
        <w:rPr>
          <w:rFonts w:eastAsia="Arial Unicode MS" w:cs="Arial"/>
          <w:b/>
          <w:sz w:val="22"/>
          <w:szCs w:val="22"/>
        </w:rPr>
      </w:pPr>
      <w:r w:rsidRPr="00D72E7E">
        <w:rPr>
          <w:rFonts w:eastAsia="Arial Unicode MS" w:cs="Arial"/>
          <w:b/>
          <w:sz w:val="22"/>
          <w:szCs w:val="22"/>
        </w:rPr>
        <w:t xml:space="preserve">Katere so ključne razvojne potrebe in izzivi na področju </w:t>
      </w:r>
      <w:r w:rsidR="00E62183">
        <w:rPr>
          <w:rFonts w:eastAsia="Arial Unicode MS" w:cs="Arial"/>
          <w:b/>
          <w:sz w:val="22"/>
          <w:szCs w:val="22"/>
        </w:rPr>
        <w:t>–</w:t>
      </w:r>
      <w:r w:rsidR="00B505AA">
        <w:rPr>
          <w:rFonts w:eastAsia="Arial Unicode MS" w:cs="Arial"/>
          <w:b/>
          <w:sz w:val="22"/>
          <w:szCs w:val="22"/>
        </w:rPr>
        <w:t xml:space="preserve"> </w:t>
      </w:r>
      <w:r w:rsidR="00E62183">
        <w:rPr>
          <w:rFonts w:eastAsia="Arial Unicode MS" w:cs="Arial"/>
          <w:b/>
          <w:sz w:val="22"/>
          <w:szCs w:val="22"/>
        </w:rPr>
        <w:t>NARAVA IN KULTURA</w:t>
      </w:r>
      <w:r w:rsidRPr="00D72E7E">
        <w:rPr>
          <w:rFonts w:eastAsia="Arial Unicode MS" w:cs="Arial"/>
          <w:b/>
          <w:sz w:val="22"/>
          <w:szCs w:val="22"/>
        </w:rPr>
        <w:t xml:space="preserve">? </w:t>
      </w:r>
    </w:p>
    <w:tbl>
      <w:tblPr>
        <w:tblStyle w:val="Tabelamrea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4111"/>
        <w:gridCol w:w="3686"/>
      </w:tblGrid>
      <w:tr w:rsidR="00C9479F" w:rsidRPr="00A55FBA" w:rsidTr="00D72E7E">
        <w:trPr>
          <w:trHeight w:val="397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C9479F" w:rsidRDefault="00C9479F" w:rsidP="00D72E7E">
            <w:pPr>
              <w:spacing w:after="40"/>
              <w:jc w:val="center"/>
              <w:rPr>
                <w:rFonts w:eastAsia="Arial Unicode MS" w:cs="Arial"/>
                <w:b/>
                <w:szCs w:val="20"/>
              </w:rPr>
            </w:pPr>
            <w:r w:rsidRPr="00A55FBA">
              <w:rPr>
                <w:rFonts w:eastAsia="Arial Unicode MS" w:cs="Arial"/>
                <w:szCs w:val="20"/>
              </w:rPr>
              <w:t xml:space="preserve">Ključne </w:t>
            </w:r>
            <w:r w:rsidRPr="009352AD">
              <w:rPr>
                <w:rFonts w:eastAsia="Arial Unicode MS" w:cs="Arial"/>
                <w:b/>
                <w:szCs w:val="20"/>
              </w:rPr>
              <w:t>razvojne potrebe in izzivi</w:t>
            </w:r>
            <w:r w:rsidR="00D72E7E">
              <w:rPr>
                <w:rFonts w:eastAsia="Arial Unicode MS" w:cs="Arial"/>
                <w:b/>
                <w:szCs w:val="20"/>
              </w:rPr>
              <w:t xml:space="preserve"> -</w:t>
            </w:r>
          </w:p>
          <w:p w:rsidR="00C9479F" w:rsidRPr="00C9479F" w:rsidRDefault="00D72E7E" w:rsidP="00E62183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 xml:space="preserve">področje </w:t>
            </w:r>
            <w:r w:rsidR="00E62183">
              <w:rPr>
                <w:rFonts w:eastAsia="Arial Unicode MS" w:cs="Arial"/>
                <w:szCs w:val="20"/>
              </w:rPr>
              <w:t>NARAVA IN KULTURA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:rsidR="00C9479F" w:rsidRPr="00A55FBA" w:rsidRDefault="00C9479F" w:rsidP="00C9479F">
            <w:pPr>
              <w:jc w:val="center"/>
              <w:rPr>
                <w:rFonts w:eastAsia="Arial Unicode MS" w:cs="Arial"/>
                <w:bCs/>
                <w:szCs w:val="20"/>
              </w:rPr>
            </w:pPr>
            <w:r w:rsidRPr="00A32DDA">
              <w:rPr>
                <w:rFonts w:eastAsia="Arial Unicode MS" w:cs="Arial"/>
                <w:b/>
                <w:bCs/>
                <w:szCs w:val="20"/>
              </w:rPr>
              <w:t>Pomembnost</w:t>
            </w:r>
            <w:r w:rsidR="00B70CA4">
              <w:rPr>
                <w:rFonts w:eastAsia="Arial Unicode MS" w:cs="Arial"/>
                <w:bCs/>
                <w:szCs w:val="20"/>
              </w:rPr>
              <w:t xml:space="preserve"> za KRV</w:t>
            </w:r>
            <w:r w:rsidRPr="00A55FBA">
              <w:rPr>
                <w:rFonts w:eastAsia="Arial Unicode MS" w:cs="Arial"/>
                <w:bCs/>
                <w:szCs w:val="20"/>
              </w:rPr>
              <w:t>S</w:t>
            </w:r>
          </w:p>
        </w:tc>
        <w:tc>
          <w:tcPr>
            <w:tcW w:w="3686" w:type="dxa"/>
            <w:vMerge w:val="restart"/>
            <w:shd w:val="clear" w:color="auto" w:fill="D0CECE" w:themeFill="background2" w:themeFillShade="E6"/>
            <w:vAlign w:val="center"/>
          </w:tcPr>
          <w:p w:rsidR="00C9479F" w:rsidRPr="00A55FBA" w:rsidRDefault="00C9479F" w:rsidP="00C9479F">
            <w:pPr>
              <w:jc w:val="center"/>
              <w:rPr>
                <w:rFonts w:eastAsia="Arial Unicode MS" w:cs="Arial"/>
                <w:bCs/>
                <w:szCs w:val="20"/>
              </w:rPr>
            </w:pPr>
            <w:r>
              <w:rPr>
                <w:rFonts w:eastAsia="Arial Unicode MS" w:cs="Arial"/>
                <w:bCs/>
                <w:szCs w:val="20"/>
              </w:rPr>
              <w:t>P</w:t>
            </w:r>
            <w:r w:rsidRPr="00A55FBA">
              <w:rPr>
                <w:rFonts w:eastAsia="Arial Unicode MS" w:cs="Arial"/>
                <w:bCs/>
                <w:szCs w:val="20"/>
              </w:rPr>
              <w:t xml:space="preserve">rimeri ključnih </w:t>
            </w:r>
            <w:r w:rsidRPr="00A32DDA">
              <w:rPr>
                <w:rFonts w:eastAsia="Arial Unicode MS" w:cs="Arial"/>
                <w:b/>
                <w:bCs/>
                <w:szCs w:val="20"/>
              </w:rPr>
              <w:t>projektov</w:t>
            </w:r>
            <w:r w:rsidR="00B70CA4">
              <w:rPr>
                <w:rFonts w:eastAsia="Arial Unicode MS" w:cs="Arial"/>
                <w:bCs/>
                <w:szCs w:val="20"/>
              </w:rPr>
              <w:t xml:space="preserve"> KRV</w:t>
            </w:r>
            <w:bookmarkStart w:id="0" w:name="_GoBack"/>
            <w:bookmarkEnd w:id="0"/>
            <w:r w:rsidRPr="00A55FBA">
              <w:rPr>
                <w:rFonts w:eastAsia="Arial Unicode MS" w:cs="Arial"/>
                <w:bCs/>
                <w:szCs w:val="20"/>
              </w:rPr>
              <w:t>S</w:t>
            </w: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9479F" w:rsidRPr="00A55FBA" w:rsidRDefault="00C9479F" w:rsidP="00C9479F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noWrap/>
            <w:vAlign w:val="center"/>
          </w:tcPr>
          <w:p w:rsidR="00C9479F" w:rsidRPr="00A55FBA" w:rsidRDefault="00C9479F" w:rsidP="00C9479F">
            <w:pPr>
              <w:spacing w:after="60"/>
              <w:jc w:val="center"/>
              <w:rPr>
                <w:rFonts w:eastAsia="Arial Unicode MS" w:cs="Arial"/>
                <w:b/>
                <w:bCs/>
                <w:i/>
                <w:sz w:val="16"/>
                <w:szCs w:val="20"/>
              </w:rPr>
            </w:pPr>
            <w:r w:rsidRPr="00A55FBA">
              <w:rPr>
                <w:rFonts w:eastAsia="Arial Unicode MS" w:cs="Arial"/>
                <w:b/>
                <w:bCs/>
                <w:i/>
                <w:sz w:val="16"/>
                <w:szCs w:val="20"/>
              </w:rPr>
              <w:t>Ocena:</w:t>
            </w:r>
            <w:r>
              <w:rPr>
                <w:rFonts w:eastAsia="Arial Unicode MS" w:cs="Arial"/>
                <w:b/>
                <w:bCs/>
                <w:i/>
                <w:sz w:val="16"/>
                <w:szCs w:val="20"/>
              </w:rPr>
              <w:t xml:space="preserve"> </w:t>
            </w:r>
          </w:p>
          <w:p w:rsidR="00C9479F" w:rsidRPr="00A55FBA" w:rsidRDefault="00C9479F" w:rsidP="00C9479F">
            <w:pPr>
              <w:jc w:val="center"/>
              <w:rPr>
                <w:rFonts w:eastAsia="Arial Unicode MS" w:cs="Arial"/>
                <w:bCs/>
                <w:i/>
                <w:sz w:val="16"/>
                <w:szCs w:val="20"/>
              </w:rPr>
            </w:pPr>
            <w:r w:rsidRPr="00A55FBA">
              <w:rPr>
                <w:rFonts w:eastAsia="Arial Unicode MS" w:cs="Arial"/>
                <w:b/>
                <w:bCs/>
                <w:i/>
                <w:sz w:val="16"/>
                <w:szCs w:val="20"/>
              </w:rPr>
              <w:t>1</w:t>
            </w:r>
            <w:r>
              <w:rPr>
                <w:rFonts w:eastAsia="Arial Unicode MS" w:cs="Arial"/>
                <w:bCs/>
                <w:i/>
                <w:sz w:val="16"/>
                <w:szCs w:val="20"/>
              </w:rPr>
              <w:t xml:space="preserve"> majh</w:t>
            </w:r>
            <w:r w:rsidRPr="00A55FBA">
              <w:rPr>
                <w:rFonts w:eastAsia="Arial Unicode MS" w:cs="Arial"/>
                <w:bCs/>
                <w:i/>
                <w:sz w:val="16"/>
                <w:szCs w:val="20"/>
              </w:rPr>
              <w:t>n</w:t>
            </w:r>
            <w:r>
              <w:rPr>
                <w:rFonts w:eastAsia="Arial Unicode MS" w:cs="Arial"/>
                <w:bCs/>
                <w:i/>
                <w:sz w:val="16"/>
                <w:szCs w:val="20"/>
              </w:rPr>
              <w:t>a</w:t>
            </w:r>
          </w:p>
          <w:p w:rsidR="00C9479F" w:rsidRPr="00A55FBA" w:rsidRDefault="00C9479F" w:rsidP="00C9479F">
            <w:pPr>
              <w:jc w:val="center"/>
              <w:rPr>
                <w:rFonts w:eastAsia="Arial Unicode MS" w:cs="Arial"/>
                <w:bCs/>
                <w:i/>
                <w:sz w:val="16"/>
                <w:szCs w:val="20"/>
              </w:rPr>
            </w:pPr>
            <w:r w:rsidRPr="00A55FBA">
              <w:rPr>
                <w:rFonts w:eastAsia="Arial Unicode MS" w:cs="Arial"/>
                <w:b/>
                <w:bCs/>
                <w:i/>
                <w:sz w:val="16"/>
                <w:szCs w:val="20"/>
              </w:rPr>
              <w:t>2</w:t>
            </w:r>
            <w:r>
              <w:rPr>
                <w:rFonts w:eastAsia="Arial Unicode MS" w:cs="Arial"/>
                <w:bCs/>
                <w:i/>
                <w:sz w:val="16"/>
                <w:szCs w:val="20"/>
              </w:rPr>
              <w:t xml:space="preserve"> srednja</w:t>
            </w:r>
          </w:p>
          <w:p w:rsidR="00C9479F" w:rsidRPr="00A55FBA" w:rsidRDefault="00C9479F" w:rsidP="00C9479F">
            <w:pPr>
              <w:jc w:val="center"/>
              <w:rPr>
                <w:rFonts w:eastAsia="Arial Unicode MS" w:cs="Arial"/>
                <w:bCs/>
                <w:sz w:val="16"/>
                <w:szCs w:val="20"/>
              </w:rPr>
            </w:pPr>
            <w:r w:rsidRPr="00A55FBA">
              <w:rPr>
                <w:rFonts w:eastAsia="Arial Unicode MS" w:cs="Arial"/>
                <w:b/>
                <w:bCs/>
                <w:i/>
                <w:sz w:val="16"/>
                <w:szCs w:val="20"/>
              </w:rPr>
              <w:t>3</w:t>
            </w:r>
            <w:r w:rsidRPr="00A55FBA">
              <w:rPr>
                <w:rFonts w:eastAsia="Arial Unicode MS" w:cs="Arial"/>
                <w:bCs/>
                <w:i/>
                <w:sz w:val="16"/>
                <w:szCs w:val="20"/>
              </w:rPr>
              <w:t xml:space="preserve"> velik</w:t>
            </w:r>
            <w:r>
              <w:rPr>
                <w:rFonts w:eastAsia="Arial Unicode MS" w:cs="Arial"/>
                <w:bCs/>
                <w:i/>
                <w:sz w:val="16"/>
                <w:szCs w:val="20"/>
              </w:rPr>
              <w:t>a</w:t>
            </w:r>
          </w:p>
        </w:tc>
        <w:tc>
          <w:tcPr>
            <w:tcW w:w="4111" w:type="dxa"/>
            <w:shd w:val="clear" w:color="auto" w:fill="D0CECE" w:themeFill="background2" w:themeFillShade="E6"/>
            <w:noWrap/>
            <w:vAlign w:val="center"/>
          </w:tcPr>
          <w:p w:rsidR="00C9479F" w:rsidRPr="00A55FBA" w:rsidRDefault="00C9479F" w:rsidP="00C9479F">
            <w:pPr>
              <w:jc w:val="center"/>
              <w:rPr>
                <w:rFonts w:eastAsia="Arial Unicode MS" w:cs="Arial"/>
                <w:bCs/>
                <w:sz w:val="16"/>
                <w:szCs w:val="20"/>
              </w:rPr>
            </w:pPr>
            <w:r w:rsidRPr="00C9479F">
              <w:rPr>
                <w:rFonts w:eastAsia="Arial Unicode MS" w:cs="Arial"/>
                <w:bCs/>
                <w:szCs w:val="20"/>
              </w:rPr>
              <w:t>Kratka obrazložitev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  <w:noWrap/>
            <w:vAlign w:val="center"/>
          </w:tcPr>
          <w:p w:rsidR="00C9479F" w:rsidRPr="00A55FBA" w:rsidRDefault="00C9479F" w:rsidP="00C9479F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</w:tr>
      <w:tr w:rsidR="00C9479F" w:rsidRPr="009352AD" w:rsidTr="00D72E7E">
        <w:trPr>
          <w:trHeight w:val="315"/>
        </w:trPr>
        <w:tc>
          <w:tcPr>
            <w:tcW w:w="5954" w:type="dxa"/>
            <w:shd w:val="clear" w:color="auto" w:fill="E7E6E6" w:themeFill="background2"/>
            <w:noWrap/>
            <w:vAlign w:val="center"/>
          </w:tcPr>
          <w:p w:rsidR="00C9479F" w:rsidRPr="00D72E7E" w:rsidRDefault="00E05EB4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  <w:r w:rsidRPr="00E05EB4">
              <w:rPr>
                <w:rFonts w:eastAsia="Arial Unicode MS" w:cs="Arial"/>
                <w:i/>
                <w:sz w:val="18"/>
                <w:szCs w:val="18"/>
              </w:rPr>
              <w:t>Ohranjanje narave, biotska raznovrstnost in naravni viri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7E6E6" w:themeFill="background2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E7E6E6" w:themeFill="background2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9479F" w:rsidRPr="009352AD" w:rsidTr="00D72E7E">
        <w:trPr>
          <w:trHeight w:val="315"/>
        </w:trPr>
        <w:tc>
          <w:tcPr>
            <w:tcW w:w="5954" w:type="dxa"/>
            <w:shd w:val="clear" w:color="auto" w:fill="E7E6E6" w:themeFill="background2"/>
            <w:noWrap/>
            <w:vAlign w:val="center"/>
          </w:tcPr>
          <w:p w:rsidR="00C9479F" w:rsidRPr="00D72E7E" w:rsidRDefault="00E05EB4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  <w:r w:rsidRPr="00E05EB4">
              <w:rPr>
                <w:rFonts w:eastAsia="Arial Unicode MS" w:cs="Arial"/>
                <w:i/>
                <w:sz w:val="18"/>
                <w:szCs w:val="18"/>
              </w:rPr>
              <w:t>Kultura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7E6E6" w:themeFill="background2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E7E6E6" w:themeFill="background2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</w:tr>
      <w:tr w:rsidR="00C9479F" w:rsidRPr="00A55FBA" w:rsidTr="00D72E7E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479F" w:rsidRPr="00D72E7E" w:rsidRDefault="00C9479F" w:rsidP="00C9479F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9479F" w:rsidRPr="00D72E7E" w:rsidRDefault="00C9479F" w:rsidP="00C9479F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</w:tr>
    </w:tbl>
    <w:p w:rsidR="00AC36F8" w:rsidRDefault="00AC36F8" w:rsidP="00D72E7E">
      <w:pPr>
        <w:spacing w:after="40"/>
        <w:rPr>
          <w:rFonts w:eastAsia="Arial Unicode MS" w:cs="Arial"/>
          <w:szCs w:val="22"/>
        </w:rPr>
      </w:pPr>
    </w:p>
    <w:sectPr w:rsidR="00AC36F8" w:rsidSect="00D72E7E">
      <w:headerReference w:type="default" r:id="rId8"/>
      <w:footerReference w:type="default" r:id="rId9"/>
      <w:pgSz w:w="16840" w:h="11900" w:orient="landscape"/>
      <w:pgMar w:top="1418" w:right="851" w:bottom="851" w:left="1134" w:header="141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A8" w:rsidRDefault="001F6CA8" w:rsidP="008C22E6">
      <w:r>
        <w:separator/>
      </w:r>
    </w:p>
  </w:endnote>
  <w:endnote w:type="continuationSeparator" w:id="0">
    <w:p w:rsidR="001F6CA8" w:rsidRDefault="001F6CA8" w:rsidP="008C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587131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AE24C1" w:rsidRPr="00A57423" w:rsidRDefault="00AE24C1" w:rsidP="00A57423">
        <w:pPr>
          <w:pStyle w:val="Noga"/>
          <w:tabs>
            <w:tab w:val="clear" w:pos="9360"/>
            <w:tab w:val="right" w:pos="8789"/>
          </w:tabs>
          <w:jc w:val="right"/>
          <w:rPr>
            <w:color w:val="595959" w:themeColor="text1" w:themeTint="A6"/>
          </w:rPr>
        </w:pPr>
        <w:r w:rsidRPr="00A57423">
          <w:rPr>
            <w:color w:val="595959" w:themeColor="text1" w:themeTint="A6"/>
          </w:rPr>
          <w:fldChar w:fldCharType="begin"/>
        </w:r>
        <w:r w:rsidRPr="00A57423">
          <w:rPr>
            <w:color w:val="595959" w:themeColor="text1" w:themeTint="A6"/>
          </w:rPr>
          <w:instrText>PAGE   \* MERGEFORMAT</w:instrText>
        </w:r>
        <w:r w:rsidRPr="00A57423">
          <w:rPr>
            <w:color w:val="595959" w:themeColor="text1" w:themeTint="A6"/>
          </w:rPr>
          <w:fldChar w:fldCharType="separate"/>
        </w:r>
        <w:r w:rsidR="00B70CA4">
          <w:rPr>
            <w:noProof/>
            <w:color w:val="595959" w:themeColor="text1" w:themeTint="A6"/>
          </w:rPr>
          <w:t>2</w:t>
        </w:r>
        <w:r w:rsidRPr="00A57423">
          <w:rPr>
            <w:color w:val="595959" w:themeColor="text1" w:themeTint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A8" w:rsidRDefault="001F6CA8" w:rsidP="008C22E6">
      <w:r>
        <w:separator/>
      </w:r>
    </w:p>
  </w:footnote>
  <w:footnote w:type="continuationSeparator" w:id="0">
    <w:p w:rsidR="001F6CA8" w:rsidRDefault="001F6CA8" w:rsidP="008C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4C1" w:rsidRDefault="00AE24C1" w:rsidP="00945386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F67"/>
    <w:multiLevelType w:val="hybridMultilevel"/>
    <w:tmpl w:val="112E5B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1DA3"/>
    <w:multiLevelType w:val="hybridMultilevel"/>
    <w:tmpl w:val="5A32C6C0"/>
    <w:lvl w:ilvl="0" w:tplc="ADB6AF9A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9A30B7"/>
    <w:multiLevelType w:val="hybridMultilevel"/>
    <w:tmpl w:val="0778DC72"/>
    <w:lvl w:ilvl="0" w:tplc="D97AC9BE">
      <w:start w:val="2"/>
      <w:numFmt w:val="bullet"/>
      <w:lvlText w:val="-"/>
      <w:lvlJc w:val="left"/>
      <w:pPr>
        <w:ind w:left="927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6A90544"/>
    <w:multiLevelType w:val="hybridMultilevel"/>
    <w:tmpl w:val="99F6215C"/>
    <w:lvl w:ilvl="0" w:tplc="9FCE52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74B6"/>
    <w:multiLevelType w:val="hybridMultilevel"/>
    <w:tmpl w:val="5CE63D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7471"/>
    <w:multiLevelType w:val="hybridMultilevel"/>
    <w:tmpl w:val="E3F49468"/>
    <w:lvl w:ilvl="0" w:tplc="019C26D4">
      <w:start w:val="2"/>
      <w:numFmt w:val="bullet"/>
      <w:lvlText w:val="-"/>
      <w:lvlJc w:val="left"/>
      <w:pPr>
        <w:ind w:left="927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9461AD"/>
    <w:multiLevelType w:val="hybridMultilevel"/>
    <w:tmpl w:val="DBE0C4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76FB"/>
    <w:multiLevelType w:val="hybridMultilevel"/>
    <w:tmpl w:val="B6CC3820"/>
    <w:lvl w:ilvl="0" w:tplc="D97AC9BE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26898"/>
    <w:multiLevelType w:val="hybridMultilevel"/>
    <w:tmpl w:val="8E585E5E"/>
    <w:lvl w:ilvl="0" w:tplc="6DD28EE0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16"/>
    <w:multiLevelType w:val="hybridMultilevel"/>
    <w:tmpl w:val="76DA054A"/>
    <w:lvl w:ilvl="0" w:tplc="3CF4C0B6">
      <w:start w:val="2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7890F98"/>
    <w:multiLevelType w:val="hybridMultilevel"/>
    <w:tmpl w:val="E56A9CAE"/>
    <w:lvl w:ilvl="0" w:tplc="2AF0B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17605"/>
    <w:multiLevelType w:val="hybridMultilevel"/>
    <w:tmpl w:val="F72269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722DE"/>
    <w:multiLevelType w:val="hybridMultilevel"/>
    <w:tmpl w:val="CB3A2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14A7F"/>
    <w:multiLevelType w:val="hybridMultilevel"/>
    <w:tmpl w:val="9E9C67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516F4"/>
    <w:multiLevelType w:val="hybridMultilevel"/>
    <w:tmpl w:val="AF587288"/>
    <w:lvl w:ilvl="0" w:tplc="FD14B6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F6716"/>
    <w:multiLevelType w:val="hybridMultilevel"/>
    <w:tmpl w:val="373EB6A4"/>
    <w:lvl w:ilvl="0" w:tplc="BE7888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12C1D"/>
    <w:multiLevelType w:val="hybridMultilevel"/>
    <w:tmpl w:val="C54A60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42675"/>
    <w:multiLevelType w:val="hybridMultilevel"/>
    <w:tmpl w:val="127EDCC8"/>
    <w:lvl w:ilvl="0" w:tplc="2AF0B2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1DC61B6"/>
    <w:multiLevelType w:val="hybridMultilevel"/>
    <w:tmpl w:val="A4DAC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D23A7"/>
    <w:multiLevelType w:val="hybridMultilevel"/>
    <w:tmpl w:val="C1686116"/>
    <w:lvl w:ilvl="0" w:tplc="0304FC3A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5"/>
  </w:num>
  <w:num w:numId="9">
    <w:abstractNumId w:val="16"/>
  </w:num>
  <w:num w:numId="10">
    <w:abstractNumId w:val="18"/>
  </w:num>
  <w:num w:numId="11">
    <w:abstractNumId w:val="7"/>
  </w:num>
  <w:num w:numId="12">
    <w:abstractNumId w:val="13"/>
  </w:num>
  <w:num w:numId="13">
    <w:abstractNumId w:val="8"/>
  </w:num>
  <w:num w:numId="14">
    <w:abstractNumId w:val="3"/>
  </w:num>
  <w:num w:numId="15">
    <w:abstractNumId w:val="19"/>
  </w:num>
  <w:num w:numId="16">
    <w:abstractNumId w:val="6"/>
  </w:num>
  <w:num w:numId="17">
    <w:abstractNumId w:val="4"/>
  </w:num>
  <w:num w:numId="18">
    <w:abstractNumId w:val="12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E6"/>
    <w:rsid w:val="00006F62"/>
    <w:rsid w:val="00010923"/>
    <w:rsid w:val="000118DE"/>
    <w:rsid w:val="00016618"/>
    <w:rsid w:val="000166D3"/>
    <w:rsid w:val="00023601"/>
    <w:rsid w:val="0003502F"/>
    <w:rsid w:val="0004623C"/>
    <w:rsid w:val="00094ABF"/>
    <w:rsid w:val="000A3AD9"/>
    <w:rsid w:val="000C053D"/>
    <w:rsid w:val="000C1644"/>
    <w:rsid w:val="000D28E6"/>
    <w:rsid w:val="000E637A"/>
    <w:rsid w:val="000E7C71"/>
    <w:rsid w:val="000F21EA"/>
    <w:rsid w:val="00122B4F"/>
    <w:rsid w:val="00134F46"/>
    <w:rsid w:val="00164359"/>
    <w:rsid w:val="00173535"/>
    <w:rsid w:val="00173D07"/>
    <w:rsid w:val="00194492"/>
    <w:rsid w:val="001979EC"/>
    <w:rsid w:val="001A3D6E"/>
    <w:rsid w:val="001A69A7"/>
    <w:rsid w:val="001B4440"/>
    <w:rsid w:val="001C0F84"/>
    <w:rsid w:val="001C3169"/>
    <w:rsid w:val="001F6CA8"/>
    <w:rsid w:val="0021363E"/>
    <w:rsid w:val="00281798"/>
    <w:rsid w:val="00283F94"/>
    <w:rsid w:val="00286F54"/>
    <w:rsid w:val="002C5A3F"/>
    <w:rsid w:val="002C6810"/>
    <w:rsid w:val="002E793B"/>
    <w:rsid w:val="002F4547"/>
    <w:rsid w:val="00315457"/>
    <w:rsid w:val="00315635"/>
    <w:rsid w:val="00316EEF"/>
    <w:rsid w:val="00322553"/>
    <w:rsid w:val="003312A5"/>
    <w:rsid w:val="003377D4"/>
    <w:rsid w:val="0034364A"/>
    <w:rsid w:val="00347C49"/>
    <w:rsid w:val="003838BD"/>
    <w:rsid w:val="003862E2"/>
    <w:rsid w:val="0039007E"/>
    <w:rsid w:val="00396DB4"/>
    <w:rsid w:val="003B398C"/>
    <w:rsid w:val="003B6D55"/>
    <w:rsid w:val="003E2E84"/>
    <w:rsid w:val="003F0ADB"/>
    <w:rsid w:val="003F6489"/>
    <w:rsid w:val="00405CD4"/>
    <w:rsid w:val="00413FDC"/>
    <w:rsid w:val="00423BD4"/>
    <w:rsid w:val="00431CC2"/>
    <w:rsid w:val="00447D3E"/>
    <w:rsid w:val="00486CC1"/>
    <w:rsid w:val="00492309"/>
    <w:rsid w:val="004A1940"/>
    <w:rsid w:val="004B4F20"/>
    <w:rsid w:val="004C0C6C"/>
    <w:rsid w:val="004C425C"/>
    <w:rsid w:val="004D0F3A"/>
    <w:rsid w:val="004E4BAA"/>
    <w:rsid w:val="004E5FEB"/>
    <w:rsid w:val="00500F7F"/>
    <w:rsid w:val="005037EC"/>
    <w:rsid w:val="00525E86"/>
    <w:rsid w:val="0053091F"/>
    <w:rsid w:val="005326C9"/>
    <w:rsid w:val="005611E3"/>
    <w:rsid w:val="0057286E"/>
    <w:rsid w:val="00580287"/>
    <w:rsid w:val="00581D1C"/>
    <w:rsid w:val="00583E22"/>
    <w:rsid w:val="00584245"/>
    <w:rsid w:val="005861D2"/>
    <w:rsid w:val="00590FED"/>
    <w:rsid w:val="005B7D0F"/>
    <w:rsid w:val="005C004E"/>
    <w:rsid w:val="005C64DC"/>
    <w:rsid w:val="005D3998"/>
    <w:rsid w:val="005E71AC"/>
    <w:rsid w:val="005F063D"/>
    <w:rsid w:val="00604DA5"/>
    <w:rsid w:val="0061553B"/>
    <w:rsid w:val="00621A87"/>
    <w:rsid w:val="00624FB0"/>
    <w:rsid w:val="00633748"/>
    <w:rsid w:val="0063577A"/>
    <w:rsid w:val="00657A51"/>
    <w:rsid w:val="00661211"/>
    <w:rsid w:val="0066623B"/>
    <w:rsid w:val="006B0461"/>
    <w:rsid w:val="006B3649"/>
    <w:rsid w:val="006C0590"/>
    <w:rsid w:val="006C1583"/>
    <w:rsid w:val="006F6475"/>
    <w:rsid w:val="0071323E"/>
    <w:rsid w:val="00741E6B"/>
    <w:rsid w:val="007446AC"/>
    <w:rsid w:val="007462FD"/>
    <w:rsid w:val="00750F08"/>
    <w:rsid w:val="00762863"/>
    <w:rsid w:val="0076381A"/>
    <w:rsid w:val="007703B4"/>
    <w:rsid w:val="0078005D"/>
    <w:rsid w:val="00780F05"/>
    <w:rsid w:val="00782E80"/>
    <w:rsid w:val="007A4B24"/>
    <w:rsid w:val="007C0FA0"/>
    <w:rsid w:val="007C4BFC"/>
    <w:rsid w:val="007D5F82"/>
    <w:rsid w:val="007E42CF"/>
    <w:rsid w:val="007E6F49"/>
    <w:rsid w:val="007F0892"/>
    <w:rsid w:val="007F651A"/>
    <w:rsid w:val="007F6842"/>
    <w:rsid w:val="00825812"/>
    <w:rsid w:val="00826B00"/>
    <w:rsid w:val="00827207"/>
    <w:rsid w:val="0083491B"/>
    <w:rsid w:val="00871D67"/>
    <w:rsid w:val="00873D55"/>
    <w:rsid w:val="008A0B79"/>
    <w:rsid w:val="008A4950"/>
    <w:rsid w:val="008A7B0C"/>
    <w:rsid w:val="008B22BE"/>
    <w:rsid w:val="008B3C04"/>
    <w:rsid w:val="008C22E6"/>
    <w:rsid w:val="008D3903"/>
    <w:rsid w:val="008D6666"/>
    <w:rsid w:val="008E059C"/>
    <w:rsid w:val="008F1074"/>
    <w:rsid w:val="008F26FA"/>
    <w:rsid w:val="008F4453"/>
    <w:rsid w:val="00906E99"/>
    <w:rsid w:val="00911B65"/>
    <w:rsid w:val="00915DD2"/>
    <w:rsid w:val="009209A0"/>
    <w:rsid w:val="00924F4E"/>
    <w:rsid w:val="009413A5"/>
    <w:rsid w:val="00942057"/>
    <w:rsid w:val="00945386"/>
    <w:rsid w:val="00953B12"/>
    <w:rsid w:val="00961013"/>
    <w:rsid w:val="00961398"/>
    <w:rsid w:val="00963349"/>
    <w:rsid w:val="00964DD7"/>
    <w:rsid w:val="00971C96"/>
    <w:rsid w:val="009B59B5"/>
    <w:rsid w:val="009C7E0B"/>
    <w:rsid w:val="009D3D28"/>
    <w:rsid w:val="009F0F4F"/>
    <w:rsid w:val="009F2875"/>
    <w:rsid w:val="009F3932"/>
    <w:rsid w:val="00A163DB"/>
    <w:rsid w:val="00A501EA"/>
    <w:rsid w:val="00A507A8"/>
    <w:rsid w:val="00A55FBA"/>
    <w:rsid w:val="00A5698F"/>
    <w:rsid w:val="00A57423"/>
    <w:rsid w:val="00A609EE"/>
    <w:rsid w:val="00A62A3B"/>
    <w:rsid w:val="00A66242"/>
    <w:rsid w:val="00A75A97"/>
    <w:rsid w:val="00A80489"/>
    <w:rsid w:val="00A94382"/>
    <w:rsid w:val="00A97655"/>
    <w:rsid w:val="00A97E43"/>
    <w:rsid w:val="00AB5551"/>
    <w:rsid w:val="00AB653C"/>
    <w:rsid w:val="00AC36F8"/>
    <w:rsid w:val="00AC3F71"/>
    <w:rsid w:val="00AE1AF5"/>
    <w:rsid w:val="00AE24C1"/>
    <w:rsid w:val="00AF3643"/>
    <w:rsid w:val="00AF3E31"/>
    <w:rsid w:val="00B17376"/>
    <w:rsid w:val="00B3209C"/>
    <w:rsid w:val="00B36102"/>
    <w:rsid w:val="00B36320"/>
    <w:rsid w:val="00B44DE2"/>
    <w:rsid w:val="00B505AA"/>
    <w:rsid w:val="00B6368F"/>
    <w:rsid w:val="00B70CA4"/>
    <w:rsid w:val="00B824BB"/>
    <w:rsid w:val="00B86414"/>
    <w:rsid w:val="00BB1B03"/>
    <w:rsid w:val="00BC5A73"/>
    <w:rsid w:val="00BD342C"/>
    <w:rsid w:val="00C01180"/>
    <w:rsid w:val="00C01C13"/>
    <w:rsid w:val="00C01C3F"/>
    <w:rsid w:val="00C04530"/>
    <w:rsid w:val="00C14B3C"/>
    <w:rsid w:val="00C22F32"/>
    <w:rsid w:val="00C41138"/>
    <w:rsid w:val="00C4222D"/>
    <w:rsid w:val="00C50EAA"/>
    <w:rsid w:val="00C75D0A"/>
    <w:rsid w:val="00C9479F"/>
    <w:rsid w:val="00CA2853"/>
    <w:rsid w:val="00CA7927"/>
    <w:rsid w:val="00CD3823"/>
    <w:rsid w:val="00CD4983"/>
    <w:rsid w:val="00CF6292"/>
    <w:rsid w:val="00D1063C"/>
    <w:rsid w:val="00D11F65"/>
    <w:rsid w:val="00D21C5D"/>
    <w:rsid w:val="00D307B8"/>
    <w:rsid w:val="00D33973"/>
    <w:rsid w:val="00D35599"/>
    <w:rsid w:val="00D57D2D"/>
    <w:rsid w:val="00D72E7E"/>
    <w:rsid w:val="00D84A41"/>
    <w:rsid w:val="00D8764A"/>
    <w:rsid w:val="00DA17CD"/>
    <w:rsid w:val="00DB0663"/>
    <w:rsid w:val="00DB53BB"/>
    <w:rsid w:val="00DC6767"/>
    <w:rsid w:val="00DD3935"/>
    <w:rsid w:val="00DF0D80"/>
    <w:rsid w:val="00DF5B5F"/>
    <w:rsid w:val="00E05433"/>
    <w:rsid w:val="00E05EB4"/>
    <w:rsid w:val="00E401B6"/>
    <w:rsid w:val="00E62183"/>
    <w:rsid w:val="00E72D5E"/>
    <w:rsid w:val="00EA032F"/>
    <w:rsid w:val="00EA3C03"/>
    <w:rsid w:val="00EC3712"/>
    <w:rsid w:val="00EC419D"/>
    <w:rsid w:val="00EC481A"/>
    <w:rsid w:val="00EE15CE"/>
    <w:rsid w:val="00EF40AD"/>
    <w:rsid w:val="00EF4AEB"/>
    <w:rsid w:val="00EF7209"/>
    <w:rsid w:val="00EF76FF"/>
    <w:rsid w:val="00F00F87"/>
    <w:rsid w:val="00F01C02"/>
    <w:rsid w:val="00F0275D"/>
    <w:rsid w:val="00F06A91"/>
    <w:rsid w:val="00F11604"/>
    <w:rsid w:val="00F35791"/>
    <w:rsid w:val="00F52091"/>
    <w:rsid w:val="00F53690"/>
    <w:rsid w:val="00F54FC4"/>
    <w:rsid w:val="00F743FE"/>
    <w:rsid w:val="00FB79C5"/>
    <w:rsid w:val="00FD3022"/>
    <w:rsid w:val="00FE255C"/>
    <w:rsid w:val="00FE3549"/>
    <w:rsid w:val="00FE5F4B"/>
    <w:rsid w:val="00FE6AD0"/>
    <w:rsid w:val="00FF0A85"/>
    <w:rsid w:val="00FF3A6B"/>
    <w:rsid w:val="00FF3F61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628A3-F84B-4EFB-AFEB-9D226DED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359"/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22E6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22E6"/>
  </w:style>
  <w:style w:type="paragraph" w:styleId="Noga">
    <w:name w:val="footer"/>
    <w:basedOn w:val="Navaden"/>
    <w:link w:val="NogaZnak"/>
    <w:uiPriority w:val="99"/>
    <w:unhideWhenUsed/>
    <w:rsid w:val="008C22E6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C22E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1E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1E6B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92309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923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92309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80287"/>
    <w:pPr>
      <w:ind w:left="720"/>
      <w:contextualSpacing/>
    </w:pPr>
  </w:style>
  <w:style w:type="table" w:styleId="Tabelamrea">
    <w:name w:val="Table Grid"/>
    <w:basedOn w:val="Navadnatabela"/>
    <w:uiPriority w:val="39"/>
    <w:rsid w:val="0096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164359"/>
    <w:rPr>
      <w:rFonts w:ascii="Arial" w:hAnsi="Arial" w:cs="Arial"/>
      <w:b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486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7388C8-5097-480F-A4BA-22D8B8D2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rcnm</cp:lastModifiedBy>
  <cp:revision>2</cp:revision>
  <cp:lastPrinted>2018-07-13T13:39:00Z</cp:lastPrinted>
  <dcterms:created xsi:type="dcterms:W3CDTF">2019-07-10T10:58:00Z</dcterms:created>
  <dcterms:modified xsi:type="dcterms:W3CDTF">2019-07-10T10:58:00Z</dcterms:modified>
</cp:coreProperties>
</file>